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8"/>
        <w:gridCol w:w="4770"/>
        <w:gridCol w:w="2131"/>
      </w:tblGrid>
      <w:tr w:rsidR="00A44D87" w:rsidRPr="00F60FAB" w:rsidTr="006B461C">
        <w:tc>
          <w:tcPr>
            <w:tcW w:w="2988" w:type="dxa"/>
            <w:shd w:val="clear" w:color="auto" w:fill="D99594"/>
          </w:tcPr>
          <w:p w:rsidR="00A44D87" w:rsidRPr="00F60FAB" w:rsidRDefault="00A44D87" w:rsidP="005E370B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F60FAB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6901" w:type="dxa"/>
            <w:gridSpan w:val="2"/>
            <w:shd w:val="clear" w:color="auto" w:fill="D99594"/>
          </w:tcPr>
          <w:p w:rsidR="00A44D87" w:rsidRPr="00F60FAB" w:rsidRDefault="00A44D87" w:rsidP="00F03F65">
            <w:pPr>
              <w:rPr>
                <w:rFonts w:ascii="Barlow SK" w:hAnsi="Barlow SK" w:cs="Calibri"/>
                <w:b/>
                <w:sz w:val="22"/>
                <w:szCs w:val="22"/>
              </w:rPr>
            </w:pPr>
            <w:r w:rsidRPr="00F60FAB">
              <w:rPr>
                <w:rFonts w:ascii="Barlow SK" w:hAnsi="Barlow SK" w:cs="Calibri"/>
                <w:b/>
                <w:sz w:val="22"/>
                <w:szCs w:val="22"/>
              </w:rPr>
              <w:t>GEOGRAFIJA</w:t>
            </w:r>
          </w:p>
        </w:tc>
      </w:tr>
      <w:tr w:rsidR="00F03F65" w:rsidRPr="00F60FAB" w:rsidTr="006B461C">
        <w:tc>
          <w:tcPr>
            <w:tcW w:w="2988" w:type="dxa"/>
            <w:shd w:val="clear" w:color="auto" w:fill="auto"/>
          </w:tcPr>
          <w:p w:rsidR="00F03F65" w:rsidRPr="00F60FAB" w:rsidRDefault="009E3CF4" w:rsidP="00692898">
            <w:pPr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F60FAB">
              <w:rPr>
                <w:rFonts w:ascii="Barlow SK" w:hAnsi="Barlow SK" w:cs="Calibri"/>
                <w:b/>
                <w:sz w:val="20"/>
                <w:szCs w:val="20"/>
              </w:rPr>
              <w:t>Redni broj i n</w:t>
            </w:r>
            <w:r w:rsidR="00F03F65" w:rsidRPr="00F60FAB">
              <w:rPr>
                <w:rFonts w:ascii="Barlow SK" w:hAnsi="Barlow SK" w:cs="Calibri"/>
                <w:b/>
                <w:sz w:val="20"/>
                <w:szCs w:val="20"/>
              </w:rPr>
              <w:t>aziv nastavnog sata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F60FAB" w:rsidRDefault="00C821C6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F60FAB">
              <w:rPr>
                <w:rFonts w:ascii="Barlow SK" w:hAnsi="Barlow SK" w:cs="Calibri"/>
                <w:sz w:val="20"/>
                <w:szCs w:val="20"/>
              </w:rPr>
              <w:t>52. Gospodarstvo</w:t>
            </w:r>
          </w:p>
        </w:tc>
      </w:tr>
      <w:tr w:rsidR="00F03F65" w:rsidRPr="00F60FAB" w:rsidTr="006B461C">
        <w:tc>
          <w:tcPr>
            <w:tcW w:w="2988" w:type="dxa"/>
            <w:shd w:val="clear" w:color="auto" w:fill="auto"/>
          </w:tcPr>
          <w:p w:rsidR="00F03F65" w:rsidRPr="00F60FAB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F60FAB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F60FAB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F60FAB">
              <w:rPr>
                <w:rFonts w:ascii="Barlow SK" w:hAnsi="Barlow SK" w:cs="Calibri"/>
                <w:sz w:val="20"/>
                <w:szCs w:val="20"/>
              </w:rPr>
              <w:t>6.</w:t>
            </w:r>
          </w:p>
        </w:tc>
      </w:tr>
      <w:tr w:rsidR="00F03F65" w:rsidRPr="00F60FAB" w:rsidTr="006B461C">
        <w:tc>
          <w:tcPr>
            <w:tcW w:w="2988" w:type="dxa"/>
            <w:shd w:val="clear" w:color="auto" w:fill="auto"/>
          </w:tcPr>
          <w:p w:rsidR="00551CEF" w:rsidRPr="00F60FAB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F60FAB">
              <w:rPr>
                <w:rFonts w:ascii="Barlow SK" w:hAnsi="Barlow SK" w:cs="Calibri"/>
                <w:b/>
                <w:sz w:val="20"/>
                <w:szCs w:val="20"/>
              </w:rPr>
              <w:t>Tip sata</w:t>
            </w:r>
            <w:r w:rsidR="00551CEF" w:rsidRPr="00F60FAB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</w:p>
          <w:p w:rsidR="00F03F65" w:rsidRPr="00F60FAB" w:rsidRDefault="00551CEF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F60FAB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F60FAB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F60FAB">
              <w:rPr>
                <w:rFonts w:ascii="Barlow SK" w:hAnsi="Barlow SK" w:cs="Calibri"/>
                <w:sz w:val="20"/>
                <w:szCs w:val="20"/>
              </w:rPr>
              <w:t>kombinirani</w:t>
            </w:r>
          </w:p>
        </w:tc>
      </w:tr>
      <w:tr w:rsidR="007A34FA" w:rsidRPr="00F60FAB" w:rsidTr="006B461C">
        <w:trPr>
          <w:trHeight w:val="588"/>
        </w:trPr>
        <w:tc>
          <w:tcPr>
            <w:tcW w:w="2988" w:type="dxa"/>
            <w:shd w:val="clear" w:color="auto" w:fill="E5B8B7"/>
          </w:tcPr>
          <w:p w:rsidR="007A34FA" w:rsidRPr="00F60FAB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F60FAB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A44D87" w:rsidRPr="00F60FAB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F60FAB">
              <w:rPr>
                <w:rFonts w:ascii="Barlow SK" w:hAnsi="Barlow SK" w:cs="Calibri"/>
                <w:sz w:val="20"/>
                <w:szCs w:val="20"/>
              </w:rPr>
              <w:t>(glavni ishod +</w:t>
            </w:r>
            <w:r w:rsidR="00D91841" w:rsidRPr="00F60FAB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F60FAB">
              <w:rPr>
                <w:rFonts w:ascii="Barlow SK" w:hAnsi="Barlow SK" w:cs="Calibri"/>
                <w:sz w:val="20"/>
                <w:szCs w:val="20"/>
              </w:rPr>
              <w:t>razrada ishoda)</w:t>
            </w:r>
          </w:p>
          <w:p w:rsidR="007A34FA" w:rsidRPr="00F60FAB" w:rsidRDefault="00D91841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F60FAB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4770" w:type="dxa"/>
            <w:shd w:val="clear" w:color="auto" w:fill="E5B8B7"/>
          </w:tcPr>
          <w:p w:rsidR="007A34FA" w:rsidRPr="00F60FAB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F60FAB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7A34FA" w:rsidRPr="00F60FAB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E5B8B7"/>
          </w:tcPr>
          <w:p w:rsidR="007A34FA" w:rsidRPr="00F60FAB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F60FAB">
              <w:rPr>
                <w:rFonts w:ascii="Barlow SK" w:hAnsi="Barlow SK" w:cs="Calibri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F60FAB" w:rsidTr="006B461C">
        <w:trPr>
          <w:trHeight w:val="1627"/>
        </w:trPr>
        <w:tc>
          <w:tcPr>
            <w:tcW w:w="2988" w:type="dxa"/>
            <w:shd w:val="clear" w:color="auto" w:fill="auto"/>
          </w:tcPr>
          <w:p w:rsidR="00CC3F70" w:rsidRPr="00F60FAB" w:rsidRDefault="00C821C6" w:rsidP="00C821C6">
            <w:pPr>
              <w:rPr>
                <w:rFonts w:ascii="Barlow SK" w:hAnsi="Barlow SK" w:cs="Calibri"/>
                <w:sz w:val="20"/>
                <w:szCs w:val="20"/>
              </w:rPr>
            </w:pPr>
            <w:r w:rsidRPr="00F60FAB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</w:rPr>
              <w:t>GEO OŠ C.B.6.2.</w:t>
            </w:r>
            <w:r w:rsidRPr="00F60FAB">
              <w:rPr>
                <w:rFonts w:ascii="Barlow SK" w:hAnsi="Barlow SK" w:cs="Calibri"/>
                <w:sz w:val="20"/>
                <w:szCs w:val="20"/>
              </w:rPr>
              <w:t xml:space="preserve"> Učenik analizira podatke o gospodarskoj razvijenosti i procjenjuje stupanj razvijenosti države te objašnjava važnost usklađivanja gospodarskoga napretka i održivoga razvoja Hrvatske.</w:t>
            </w:r>
          </w:p>
          <w:p w:rsidR="00C821C6" w:rsidRPr="00F60FAB" w:rsidRDefault="00C821C6" w:rsidP="00C821C6">
            <w:pPr>
              <w:numPr>
                <w:ilvl w:val="0"/>
                <w:numId w:val="23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F60FAB">
              <w:rPr>
                <w:rFonts w:ascii="Barlow SK" w:hAnsi="Barlow SK" w:cs="Calibri"/>
                <w:sz w:val="20"/>
                <w:szCs w:val="20"/>
              </w:rPr>
              <w:t>analizira pokazatelje stupnja gospodarske djelatnosti (udio sektora djelatnosti)</w:t>
            </w:r>
          </w:p>
          <w:p w:rsidR="00C821C6" w:rsidRPr="00F60FAB" w:rsidRDefault="00C821C6" w:rsidP="00C821C6">
            <w:pPr>
              <w:numPr>
                <w:ilvl w:val="0"/>
                <w:numId w:val="22"/>
              </w:num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  <w:r w:rsidRPr="00F60FAB">
              <w:rPr>
                <w:rFonts w:ascii="Barlow SK" w:hAnsi="Barlow SK" w:cs="Calibri"/>
                <w:sz w:val="20"/>
                <w:szCs w:val="20"/>
              </w:rPr>
              <w:t>objašnjava važnost pojedinih djelatnosti za gospodarstvo zavičaja i Hrvatske u okvirima održivoga razvoja</w:t>
            </w:r>
          </w:p>
          <w:p w:rsidR="00CC3F70" w:rsidRPr="00F60FAB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F60FAB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F60FAB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F60FAB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F60FAB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F60FAB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F60FAB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F60FAB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F60FAB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F60FAB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F60FAB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F60FAB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F60FAB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F60FAB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F60FAB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F60FAB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F60FAB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F60FAB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F60FAB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F60FAB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F60FAB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F60FAB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F60FAB" w:rsidRDefault="00CC3F70" w:rsidP="00C821C6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4770" w:type="dxa"/>
            <w:shd w:val="clear" w:color="auto" w:fill="auto"/>
          </w:tcPr>
          <w:p w:rsidR="00C821C6" w:rsidRPr="00F60FAB" w:rsidRDefault="00C821C6" w:rsidP="00C821C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r w:rsidRPr="00F60FAB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 xml:space="preserve">metodom „vruće olovke“ </w:t>
            </w:r>
            <w:r w:rsidRPr="00F60FAB">
              <w:rPr>
                <w:rFonts w:ascii="Barlow SK" w:eastAsia="Times New Roman" w:hAnsi="Barlow SK" w:cs="Calibri"/>
                <w:b/>
                <w:sz w:val="20"/>
                <w:szCs w:val="20"/>
                <w:lang w:eastAsia="hr-HR"/>
              </w:rPr>
              <w:t xml:space="preserve">odgovara </w:t>
            </w:r>
            <w:r w:rsidRPr="00F60FAB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>na pitanje učitelja/ice</w:t>
            </w:r>
          </w:p>
          <w:p w:rsidR="00C821C6" w:rsidRPr="00F60FAB" w:rsidRDefault="00C821C6" w:rsidP="00C821C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60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r w:rsidRPr="00F60FAB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 xml:space="preserve">metodom razgovora s učiteljem/icom i ostalim učenicima u razredu </w:t>
            </w:r>
            <w:r w:rsidRPr="00F60FAB">
              <w:rPr>
                <w:rFonts w:ascii="Barlow SK" w:eastAsia="Times New Roman" w:hAnsi="Barlow SK" w:cs="Calibri"/>
                <w:b/>
                <w:sz w:val="20"/>
                <w:szCs w:val="20"/>
                <w:lang w:eastAsia="hr-HR"/>
              </w:rPr>
              <w:t xml:space="preserve">raspravlja </w:t>
            </w:r>
            <w:r w:rsidRPr="00F60FAB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 xml:space="preserve">o odgovorima te </w:t>
            </w:r>
            <w:r w:rsidRPr="00F60FAB">
              <w:rPr>
                <w:rFonts w:ascii="Barlow SK" w:eastAsia="Times New Roman" w:hAnsi="Barlow SK" w:cs="Calibri"/>
                <w:b/>
                <w:sz w:val="20"/>
                <w:szCs w:val="20"/>
                <w:lang w:eastAsia="hr-HR"/>
              </w:rPr>
              <w:t xml:space="preserve">definira </w:t>
            </w:r>
            <w:r w:rsidRPr="00F60FAB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>pojam gospodarstvo</w:t>
            </w:r>
          </w:p>
          <w:p w:rsidR="0065074D" w:rsidRPr="00F60FAB" w:rsidRDefault="00C821C6" w:rsidP="00C821C6">
            <w:pPr>
              <w:numPr>
                <w:ilvl w:val="0"/>
                <w:numId w:val="23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F60FAB">
              <w:rPr>
                <w:rFonts w:ascii="Barlow SK" w:hAnsi="Barlow SK" w:cs="Calibri"/>
                <w:b/>
                <w:sz w:val="20"/>
                <w:szCs w:val="20"/>
              </w:rPr>
              <w:t>zapisuje</w:t>
            </w:r>
            <w:r w:rsidRPr="00F60FAB">
              <w:rPr>
                <w:rFonts w:ascii="Barlow SK" w:hAnsi="Barlow SK" w:cs="Calibri"/>
                <w:sz w:val="20"/>
                <w:szCs w:val="20"/>
              </w:rPr>
              <w:t xml:space="preserve"> naslov nastavne jedinice i definiciju pojma gospodarstvo u bilježnicu</w:t>
            </w:r>
          </w:p>
          <w:p w:rsidR="00C821C6" w:rsidRPr="00F60FAB" w:rsidRDefault="00C821C6" w:rsidP="00C821C6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F60FAB">
              <w:rPr>
                <w:rFonts w:ascii="Barlow SK" w:hAnsi="Barlow SK" w:cs="Calibri"/>
                <w:b/>
                <w:sz w:val="20"/>
                <w:szCs w:val="20"/>
              </w:rPr>
              <w:t>sluša</w:t>
            </w:r>
            <w:r w:rsidRPr="00F60FAB">
              <w:rPr>
                <w:rFonts w:ascii="Barlow SK" w:hAnsi="Barlow SK" w:cs="Calibri"/>
                <w:sz w:val="20"/>
                <w:szCs w:val="20"/>
              </w:rPr>
              <w:t xml:space="preserve"> upute učitelja/ice</w:t>
            </w:r>
          </w:p>
          <w:p w:rsidR="00C821C6" w:rsidRPr="00F60FAB" w:rsidRDefault="00C821C6" w:rsidP="00C821C6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F60FAB">
              <w:rPr>
                <w:rFonts w:ascii="Barlow SK" w:hAnsi="Barlow SK" w:cs="Calibri"/>
                <w:b/>
                <w:sz w:val="20"/>
                <w:szCs w:val="20"/>
              </w:rPr>
              <w:t>čita</w:t>
            </w:r>
            <w:r w:rsidRPr="00F60FAB">
              <w:rPr>
                <w:rFonts w:ascii="Barlow SK" w:hAnsi="Barlow SK" w:cs="Calibri"/>
                <w:sz w:val="20"/>
                <w:szCs w:val="20"/>
              </w:rPr>
              <w:t xml:space="preserve"> tekst u udžbeniku str. 124.-126.</w:t>
            </w:r>
          </w:p>
          <w:p w:rsidR="00C821C6" w:rsidRPr="00F60FAB" w:rsidRDefault="00C821C6" w:rsidP="00C821C6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F60FAB">
              <w:rPr>
                <w:rFonts w:ascii="Barlow SK" w:hAnsi="Barlow SK" w:cs="Calibri"/>
                <w:b/>
                <w:sz w:val="20"/>
                <w:szCs w:val="20"/>
              </w:rPr>
              <w:t xml:space="preserve">crta </w:t>
            </w:r>
            <w:r w:rsidRPr="00F60FAB">
              <w:rPr>
                <w:rFonts w:ascii="Barlow SK" w:hAnsi="Barlow SK" w:cs="Calibri"/>
                <w:sz w:val="20"/>
                <w:szCs w:val="20"/>
              </w:rPr>
              <w:t>grafički organizator</w:t>
            </w:r>
          </w:p>
          <w:p w:rsidR="00C821C6" w:rsidRPr="00F60FAB" w:rsidRDefault="00C821C6" w:rsidP="00C821C6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F60FAB">
              <w:rPr>
                <w:rFonts w:ascii="Barlow SK" w:hAnsi="Barlow SK" w:cs="Calibri"/>
                <w:b/>
                <w:sz w:val="20"/>
                <w:szCs w:val="20"/>
              </w:rPr>
              <w:t xml:space="preserve">piše </w:t>
            </w:r>
            <w:r w:rsidRPr="00F60FAB">
              <w:rPr>
                <w:rFonts w:ascii="Barlow SK" w:hAnsi="Barlow SK" w:cs="Calibri"/>
                <w:sz w:val="20"/>
                <w:szCs w:val="20"/>
              </w:rPr>
              <w:t>bilješke</w:t>
            </w:r>
            <w:r w:rsidRPr="00F60FAB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</w:p>
          <w:p w:rsidR="00C821C6" w:rsidRPr="00F60FAB" w:rsidRDefault="00C821C6" w:rsidP="00C821C6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F60FAB">
              <w:rPr>
                <w:rFonts w:ascii="Barlow SK" w:hAnsi="Barlow SK" w:cs="Calibri"/>
                <w:sz w:val="20"/>
                <w:szCs w:val="20"/>
              </w:rPr>
              <w:t xml:space="preserve">radom u paru </w:t>
            </w:r>
            <w:r w:rsidRPr="00F60FAB">
              <w:rPr>
                <w:rFonts w:ascii="Barlow SK" w:hAnsi="Barlow SK" w:cs="Calibri"/>
                <w:b/>
                <w:sz w:val="20"/>
                <w:szCs w:val="20"/>
              </w:rPr>
              <w:t>rješava</w:t>
            </w:r>
            <w:r w:rsidRPr="00F60FAB">
              <w:rPr>
                <w:rFonts w:ascii="Barlow SK" w:hAnsi="Barlow SK" w:cs="Calibri"/>
                <w:sz w:val="20"/>
                <w:szCs w:val="20"/>
              </w:rPr>
              <w:t xml:space="preserve"> zadatak izrađen u digitalnom alatu LeranigApps (razvrstava djelatnosti u odgovarajuću skupinu)</w:t>
            </w:r>
          </w:p>
          <w:p w:rsidR="00C821C6" w:rsidRPr="00F60FAB" w:rsidRDefault="00C821C6" w:rsidP="00C821C6">
            <w:pPr>
              <w:rPr>
                <w:rFonts w:ascii="Barlow SK" w:hAnsi="Barlow SK" w:cs="Calibri"/>
                <w:sz w:val="20"/>
                <w:szCs w:val="20"/>
              </w:rPr>
            </w:pPr>
            <w:hyperlink r:id="rId8" w:history="1">
              <w:r w:rsidRPr="00F60FAB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https://learningapps.org/watch?v=p0ak0o0aj20</w:t>
              </w:r>
            </w:hyperlink>
          </w:p>
          <w:p w:rsidR="00C821C6" w:rsidRPr="00F60FAB" w:rsidRDefault="00C821C6" w:rsidP="00C821C6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F60FAB">
              <w:rPr>
                <w:rFonts w:ascii="Barlow SK" w:hAnsi="Barlow SK" w:cs="Calibri"/>
                <w:b/>
                <w:sz w:val="20"/>
                <w:szCs w:val="20"/>
              </w:rPr>
              <w:t>pretražuje</w:t>
            </w:r>
            <w:r w:rsidRPr="00F60FAB">
              <w:rPr>
                <w:rFonts w:ascii="Barlow SK" w:hAnsi="Barlow SK" w:cs="Calibri"/>
                <w:sz w:val="20"/>
                <w:szCs w:val="20"/>
              </w:rPr>
              <w:t xml:space="preserve"> mrežne stranice Državnog zavoda za statistiku</w:t>
            </w:r>
          </w:p>
          <w:p w:rsidR="00C821C6" w:rsidRPr="00F60FAB" w:rsidRDefault="00C821C6" w:rsidP="00C821C6">
            <w:pPr>
              <w:rPr>
                <w:rFonts w:ascii="Barlow SK" w:hAnsi="Barlow SK" w:cs="Calibri"/>
                <w:sz w:val="20"/>
                <w:szCs w:val="20"/>
              </w:rPr>
            </w:pPr>
            <w:hyperlink r:id="rId9" w:history="1">
              <w:r w:rsidRPr="00F60FAB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https://www.dzs.hr/Hrv_Eng/publication/2018/09-02-04_01_2018.htm</w:t>
              </w:r>
            </w:hyperlink>
          </w:p>
          <w:p w:rsidR="00C821C6" w:rsidRPr="00F60FAB" w:rsidRDefault="00C821C6" w:rsidP="00C821C6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F60FAB">
              <w:rPr>
                <w:rFonts w:ascii="Barlow SK" w:hAnsi="Barlow SK" w:cs="Calibri"/>
                <w:b/>
                <w:sz w:val="20"/>
                <w:szCs w:val="20"/>
              </w:rPr>
              <w:t>navodi</w:t>
            </w:r>
            <w:r w:rsidRPr="00F60FAB">
              <w:rPr>
                <w:rFonts w:ascii="Barlow SK" w:hAnsi="Barlow SK" w:cs="Calibri"/>
                <w:sz w:val="20"/>
                <w:szCs w:val="20"/>
              </w:rPr>
              <w:t xml:space="preserve"> djelatnosti u kojima je zaposlen najveći udio stanovništva županije</w:t>
            </w:r>
          </w:p>
          <w:p w:rsidR="00C821C6" w:rsidRPr="00F60FAB" w:rsidRDefault="00C821C6" w:rsidP="00C821C6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F60FAB">
              <w:rPr>
                <w:rFonts w:ascii="Barlow SK" w:hAnsi="Barlow SK" w:cs="Calibri"/>
                <w:b/>
                <w:sz w:val="20"/>
                <w:szCs w:val="20"/>
              </w:rPr>
              <w:t>sluša</w:t>
            </w:r>
            <w:r w:rsidRPr="00F60FAB">
              <w:rPr>
                <w:rFonts w:ascii="Barlow SK" w:hAnsi="Barlow SK" w:cs="Calibri"/>
                <w:sz w:val="20"/>
                <w:szCs w:val="20"/>
              </w:rPr>
              <w:t xml:space="preserve"> kratko usmeno izlaganje učitelja</w:t>
            </w:r>
          </w:p>
          <w:p w:rsidR="00C821C6" w:rsidRPr="00F60FAB" w:rsidRDefault="00C821C6" w:rsidP="00C821C6">
            <w:pPr>
              <w:numPr>
                <w:ilvl w:val="0"/>
                <w:numId w:val="21"/>
              </w:numPr>
              <w:ind w:left="360"/>
              <w:rPr>
                <w:rFonts w:ascii="Barlow SK" w:hAnsi="Barlow SK" w:cs="Calibri"/>
                <w:i/>
                <w:sz w:val="20"/>
                <w:szCs w:val="20"/>
              </w:rPr>
            </w:pPr>
            <w:r w:rsidRPr="00F60FAB">
              <w:rPr>
                <w:rFonts w:ascii="Barlow SK" w:hAnsi="Barlow SK" w:cs="Calibri"/>
                <w:sz w:val="20"/>
                <w:szCs w:val="20"/>
              </w:rPr>
              <w:t xml:space="preserve">radom u paru </w:t>
            </w:r>
            <w:r w:rsidRPr="00F60FAB">
              <w:rPr>
                <w:rFonts w:ascii="Barlow SK" w:hAnsi="Barlow SK" w:cs="Calibri"/>
                <w:b/>
                <w:sz w:val="20"/>
                <w:szCs w:val="20"/>
              </w:rPr>
              <w:t xml:space="preserve">analizira </w:t>
            </w:r>
            <w:r w:rsidRPr="00F60FAB">
              <w:rPr>
                <w:rFonts w:ascii="Barlow SK" w:hAnsi="Barlow SK" w:cs="Calibri"/>
                <w:sz w:val="20"/>
                <w:szCs w:val="20"/>
              </w:rPr>
              <w:t xml:space="preserve">grafički prilog u udžbeniku str. 126. </w:t>
            </w:r>
            <w:r w:rsidRPr="00F60FAB">
              <w:rPr>
                <w:rFonts w:ascii="Barlow SK" w:hAnsi="Barlow SK" w:cs="Calibri"/>
                <w:i/>
                <w:sz w:val="20"/>
                <w:szCs w:val="20"/>
              </w:rPr>
              <w:t>Udjel zaposlenih u sektorima djelatnostima u Austriji i Etiopiji</w:t>
            </w:r>
          </w:p>
          <w:p w:rsidR="00C821C6" w:rsidRPr="00F60FAB" w:rsidRDefault="00C821C6" w:rsidP="00C821C6">
            <w:pPr>
              <w:numPr>
                <w:ilvl w:val="0"/>
                <w:numId w:val="21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F60FAB">
              <w:rPr>
                <w:rFonts w:ascii="Barlow SK" w:hAnsi="Barlow SK" w:cs="Calibri"/>
                <w:b/>
                <w:sz w:val="20"/>
                <w:szCs w:val="20"/>
              </w:rPr>
              <w:t>uspoređuje</w:t>
            </w:r>
            <w:r w:rsidRPr="00F60FAB">
              <w:rPr>
                <w:rFonts w:ascii="Barlow SK" w:hAnsi="Barlow SK" w:cs="Calibri"/>
                <w:sz w:val="20"/>
                <w:szCs w:val="20"/>
              </w:rPr>
              <w:t xml:space="preserve"> udjel zaposlenih po sektorima djelatnosti u Austriji, Hrvatskoj i  Etiopiji te zaključuje kako</w:t>
            </w:r>
            <w:r w:rsidRPr="00F60FAB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gospodarski slabo razvijene države imaju visok udio zaposlenih u primarnih djelatnostima, a gospodarski razvijene države u tercijarnim djelatnostima</w:t>
            </w:r>
          </w:p>
          <w:p w:rsidR="00C821C6" w:rsidRPr="00F60FAB" w:rsidRDefault="00C821C6" w:rsidP="00C821C6">
            <w:pPr>
              <w:numPr>
                <w:ilvl w:val="0"/>
                <w:numId w:val="21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F60FAB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piše</w:t>
            </w:r>
            <w:r w:rsidRPr="00F60FAB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bilješke u bilježnicu</w:t>
            </w:r>
          </w:p>
          <w:p w:rsidR="00C821C6" w:rsidRPr="00F60FAB" w:rsidRDefault="00C821C6" w:rsidP="00C821C6">
            <w:pPr>
              <w:numPr>
                <w:ilvl w:val="0"/>
                <w:numId w:val="23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F60FAB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kratkim usmenim izlaganjem </w:t>
            </w:r>
            <w:r w:rsidRPr="00F60FAB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prezentira</w:t>
            </w:r>
            <w:r w:rsidRPr="00F60FAB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svoje zaključke učitelju/ici i ostalim učenicima u razredu</w:t>
            </w:r>
          </w:p>
          <w:p w:rsidR="00C821C6" w:rsidRPr="00F60FAB" w:rsidRDefault="00C821C6" w:rsidP="00C821C6">
            <w:pPr>
              <w:numPr>
                <w:ilvl w:val="0"/>
                <w:numId w:val="23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F60FAB">
              <w:rPr>
                <w:rFonts w:ascii="Barlow SK" w:hAnsi="Barlow SK" w:cs="Calibri"/>
                <w:b/>
                <w:sz w:val="20"/>
                <w:szCs w:val="20"/>
              </w:rPr>
              <w:t>ispunjava</w:t>
            </w:r>
            <w:r w:rsidRPr="00F60FAB">
              <w:rPr>
                <w:rFonts w:ascii="Barlow SK" w:hAnsi="Barlow SK" w:cs="Calibri"/>
                <w:sz w:val="20"/>
                <w:szCs w:val="20"/>
              </w:rPr>
              <w:t xml:space="preserve"> izlaznu karticu</w:t>
            </w:r>
          </w:p>
        </w:tc>
        <w:tc>
          <w:tcPr>
            <w:tcW w:w="2131" w:type="dxa"/>
            <w:shd w:val="clear" w:color="auto" w:fill="auto"/>
          </w:tcPr>
          <w:p w:rsidR="007A34FA" w:rsidRPr="00F60FAB" w:rsidRDefault="009E1C8B" w:rsidP="009E1C8B">
            <w:pPr>
              <w:numPr>
                <w:ilvl w:val="0"/>
                <w:numId w:val="23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F60FAB">
              <w:rPr>
                <w:rFonts w:ascii="Barlow SK" w:hAnsi="Barlow SK" w:cs="Calibri"/>
                <w:b/>
                <w:sz w:val="20"/>
                <w:szCs w:val="20"/>
              </w:rPr>
              <w:t>vrednovanje za učenje</w:t>
            </w:r>
            <w:r w:rsidRPr="00F60FAB">
              <w:rPr>
                <w:rFonts w:ascii="Barlow SK" w:hAnsi="Barlow SK" w:cs="Calibri"/>
                <w:sz w:val="20"/>
                <w:szCs w:val="20"/>
              </w:rPr>
              <w:t xml:space="preserve"> - promatranje i  pitanja na satu te davanje povratnih informacija učeniku, izlazna kartica s pitanjima za provjeru usvojenosti ishoda učenja</w:t>
            </w:r>
          </w:p>
        </w:tc>
      </w:tr>
    </w:tbl>
    <w:p w:rsidR="00F03F65" w:rsidRPr="00F60FAB" w:rsidRDefault="00F03F65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692898" w:rsidRPr="00F60FAB" w:rsidTr="00F3682C">
        <w:tc>
          <w:tcPr>
            <w:tcW w:w="9889" w:type="dxa"/>
            <w:shd w:val="clear" w:color="auto" w:fill="auto"/>
          </w:tcPr>
          <w:p w:rsidR="00692898" w:rsidRPr="00F60FAB" w:rsidRDefault="00692898" w:rsidP="00B24376">
            <w:pPr>
              <w:rPr>
                <w:rFonts w:ascii="Barlow SK" w:hAnsi="Barlow SK" w:cs="Calibri"/>
                <w:sz w:val="20"/>
                <w:szCs w:val="20"/>
              </w:rPr>
            </w:pPr>
            <w:r w:rsidRPr="00F60FAB">
              <w:rPr>
                <w:rFonts w:ascii="Barlow SK" w:hAnsi="Barlow SK" w:cs="Calibri"/>
                <w:sz w:val="20"/>
                <w:szCs w:val="20"/>
              </w:rPr>
              <w:t>Napomene</w:t>
            </w:r>
          </w:p>
          <w:p w:rsidR="00C821C6" w:rsidRPr="00F60FAB" w:rsidRDefault="00C821C6" w:rsidP="00C821C6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F60FAB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F60FAB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: Osobni i socijalni razvoj, Učiti kako učiti, Uporaba informacijske i komunikacijske tehnologije, Održivi razvoj,  Hrvatski jezik</w:t>
            </w:r>
          </w:p>
          <w:p w:rsidR="00C821C6" w:rsidRPr="00F60FAB" w:rsidRDefault="00C821C6" w:rsidP="00C821C6">
            <w:pPr>
              <w:autoSpaceDE w:val="0"/>
              <w:autoSpaceDN w:val="0"/>
              <w:adjustRightInd w:val="0"/>
              <w:rPr>
                <w:rFonts w:ascii="Barlow SK" w:hAnsi="Barlow SK" w:cs="Calibri"/>
                <w:sz w:val="20"/>
                <w:szCs w:val="20"/>
                <w:lang w:eastAsia="en-US"/>
              </w:rPr>
            </w:pPr>
          </w:p>
          <w:p w:rsidR="00C821C6" w:rsidRPr="00F60FAB" w:rsidRDefault="00C821C6" w:rsidP="00C821C6">
            <w:pPr>
              <w:numPr>
                <w:ilvl w:val="0"/>
                <w:numId w:val="27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F60FAB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osr B.3.2. </w:t>
            </w:r>
            <w:r w:rsidRPr="00F60FAB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Razvija komunikacijske kompetencije i uvažavajuće odnose među drugima.</w:t>
            </w:r>
          </w:p>
          <w:p w:rsidR="00C821C6" w:rsidRPr="00F60FAB" w:rsidRDefault="00C821C6" w:rsidP="00C821C6">
            <w:pPr>
              <w:numPr>
                <w:ilvl w:val="0"/>
                <w:numId w:val="27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F60FAB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uku A.3.1.</w:t>
            </w:r>
            <w:r w:rsidRPr="00F60FAB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samostalno traži nove informacije iz različitih izvora, transformira ih u novo znanje i uspješno primjenjuje pri rješavanju problema.</w:t>
            </w:r>
          </w:p>
          <w:p w:rsidR="00C821C6" w:rsidRPr="00F60FAB" w:rsidRDefault="00C821C6" w:rsidP="00C821C6">
            <w:pPr>
              <w:numPr>
                <w:ilvl w:val="0"/>
                <w:numId w:val="27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F60FAB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uku D.3.2. </w:t>
            </w:r>
            <w:r w:rsidRPr="00F60FAB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ostvaruje dobru komunikaciju s drugima, uspješno surađuje u različitim</w:t>
            </w:r>
            <w:r w:rsidRPr="00F60FAB">
              <w:rPr>
                <w:rFonts w:ascii="Barlow SK" w:eastAsia="Calibri" w:hAnsi="Barlow SK"/>
                <w:lang w:eastAsia="en-US"/>
              </w:rPr>
              <w:t xml:space="preserve"> </w:t>
            </w:r>
            <w:r w:rsidRPr="00F60FAB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situacijama i spreman</w:t>
            </w:r>
            <w:r w:rsidRPr="00F60FAB">
              <w:rPr>
                <w:rFonts w:ascii="Barlow SK" w:eastAsia="Calibri" w:hAnsi="Barlow SK"/>
                <w:lang w:eastAsia="en-US"/>
              </w:rPr>
              <w:t xml:space="preserve"> </w:t>
            </w:r>
            <w:r w:rsidRPr="00F60FAB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je zatražiti i ponuditi pomoć.</w:t>
            </w:r>
          </w:p>
          <w:p w:rsidR="00C821C6" w:rsidRPr="00F60FAB" w:rsidRDefault="00C821C6" w:rsidP="00C821C6">
            <w:pPr>
              <w:numPr>
                <w:ilvl w:val="0"/>
                <w:numId w:val="28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F60FAB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ikt C.3.2.</w:t>
            </w:r>
            <w:r w:rsidRPr="00F60FAB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samostalno i djelotvorno provodi jednostavno pretraživanje, a uz učiteljevu pomoć složeno pretraživanje informacija u digitalnome okružju.</w:t>
            </w:r>
          </w:p>
          <w:p w:rsidR="00C821C6" w:rsidRPr="00F60FAB" w:rsidRDefault="00C821C6" w:rsidP="00C821C6">
            <w:pPr>
              <w:numPr>
                <w:ilvl w:val="0"/>
                <w:numId w:val="28"/>
              </w:numPr>
              <w:ind w:left="36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F60FAB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ikt C.3.3 </w:t>
            </w:r>
            <w:r w:rsidRPr="00F60FAB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Učenik samostalno ili uz manju pomoć učitelja procjenjuje i odabire potrebne među pronađenim informacijama. </w:t>
            </w:r>
          </w:p>
          <w:p w:rsidR="006B461C" w:rsidRPr="00F60FAB" w:rsidRDefault="00C821C6" w:rsidP="00C821C6">
            <w:pPr>
              <w:numPr>
                <w:ilvl w:val="0"/>
                <w:numId w:val="28"/>
              </w:numPr>
              <w:ind w:left="360"/>
              <w:rPr>
                <w:rFonts w:ascii="Barlow SK" w:hAnsi="Barlow SK" w:cs="Calibri"/>
                <w:sz w:val="22"/>
                <w:szCs w:val="22"/>
              </w:rPr>
            </w:pPr>
            <w:r w:rsidRPr="00F60FAB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OŠ HJ A.6.3.  </w:t>
            </w:r>
            <w:r w:rsidRPr="00F60FAB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čita tekst, uspoređuje podatke prema važnosti i objašnjava značenje tekst</w:t>
            </w:r>
            <w:r w:rsidR="009E1C8B" w:rsidRPr="00F60FAB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.</w:t>
            </w:r>
          </w:p>
        </w:tc>
      </w:tr>
    </w:tbl>
    <w:p w:rsidR="00692898" w:rsidRPr="00F60FAB" w:rsidRDefault="00692898" w:rsidP="00F03F65">
      <w:pPr>
        <w:rPr>
          <w:rFonts w:ascii="Barlow SK" w:hAnsi="Barlow SK" w:cs="Calibri"/>
        </w:rPr>
      </w:pPr>
    </w:p>
    <w:p w:rsidR="00692898" w:rsidRPr="00F60FAB" w:rsidRDefault="00692898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03F65" w:rsidRPr="00F60FAB" w:rsidTr="00F3682C">
        <w:tc>
          <w:tcPr>
            <w:tcW w:w="9889" w:type="dxa"/>
            <w:shd w:val="clear" w:color="auto" w:fill="auto"/>
          </w:tcPr>
          <w:p w:rsidR="00F03F65" w:rsidRPr="00F60FAB" w:rsidRDefault="00F03F65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F60FAB">
              <w:rPr>
                <w:rFonts w:ascii="Barlow SK" w:hAnsi="Barlow SK" w:cs="Calibri"/>
                <w:sz w:val="20"/>
                <w:szCs w:val="20"/>
              </w:rPr>
              <w:t xml:space="preserve">Plan </w:t>
            </w:r>
            <w:r w:rsidR="002875CD" w:rsidRPr="00F60FAB">
              <w:rPr>
                <w:rFonts w:ascii="Barlow SK" w:hAnsi="Barlow SK" w:cs="Calibri"/>
                <w:sz w:val="20"/>
                <w:szCs w:val="20"/>
              </w:rPr>
              <w:t xml:space="preserve">školske </w:t>
            </w:r>
            <w:r w:rsidRPr="00F60FAB">
              <w:rPr>
                <w:rFonts w:ascii="Barlow SK" w:hAnsi="Barlow SK" w:cs="Calibri"/>
                <w:sz w:val="20"/>
                <w:szCs w:val="20"/>
              </w:rPr>
              <w:t>ploče</w:t>
            </w:r>
          </w:p>
          <w:p w:rsidR="00C821C6" w:rsidRPr="00F60FAB" w:rsidRDefault="00C821C6" w:rsidP="00C821C6">
            <w:pPr>
              <w:rPr>
                <w:rFonts w:ascii="Barlow SK" w:eastAsia="Calibri" w:hAnsi="Barlow SK"/>
                <w:b/>
                <w:lang w:eastAsia="en-US"/>
              </w:rPr>
            </w:pPr>
          </w:p>
          <w:p w:rsidR="00C821C6" w:rsidRPr="00F60FAB" w:rsidRDefault="00C821C6" w:rsidP="00C821C6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F60FAB">
              <w:rPr>
                <w:rFonts w:ascii="Barlow SK" w:eastAsia="Calibri" w:hAnsi="Barlow SK"/>
                <w:b/>
                <w:lang w:eastAsia="en-US"/>
              </w:rPr>
              <w:t xml:space="preserve">                                                             </w:t>
            </w:r>
            <w:r w:rsidRPr="00F60FAB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Gospodarstvo</w:t>
            </w:r>
          </w:p>
          <w:p w:rsidR="00C821C6" w:rsidRPr="00F60FAB" w:rsidRDefault="00C821C6" w:rsidP="00C821C6">
            <w:pPr>
              <w:numPr>
                <w:ilvl w:val="0"/>
                <w:numId w:val="29"/>
              </w:numPr>
              <w:spacing w:after="200" w:line="276" w:lineRule="auto"/>
              <w:ind w:left="360"/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F60FAB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gospodarstvo – </w:t>
            </w:r>
            <w:r w:rsidRPr="00F60FAB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skup djelatnosti</w:t>
            </w:r>
            <w:r w:rsidRPr="00F60FAB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 </w:t>
            </w:r>
            <w:r w:rsidRPr="00F60FAB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koje sudjeluju u proizvodnji</w:t>
            </w:r>
            <w:r w:rsidRPr="00F60FAB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 </w:t>
            </w:r>
            <w:r w:rsidRPr="00F60FAB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razmjeni i potrošnji dobara i usluga</w:t>
            </w:r>
            <w:r w:rsidRPr="00F60FAB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  </w:t>
            </w:r>
          </w:p>
          <w:p w:rsidR="00D91841" w:rsidRPr="00F60FAB" w:rsidRDefault="00F60FAB" w:rsidP="00CC3F70">
            <w:pPr>
              <w:spacing w:after="200" w:line="360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>
              <w:rPr>
                <w:rFonts w:ascii="Barlow SK" w:hAnsi="Barlow SK"/>
                <w:noProof/>
              </w:rPr>
              <w:drawing>
                <wp:inline distT="0" distB="0" distL="0" distR="0">
                  <wp:extent cx="4257675" cy="1838325"/>
                  <wp:effectExtent l="19050" t="0" r="9525" b="0"/>
                  <wp:docPr id="2" name="Diagram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agram 4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/>
                          <a:srcRect t="-380" b="-3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7675" cy="183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21C6" w:rsidRPr="00F60FAB" w:rsidRDefault="00C821C6" w:rsidP="00C821C6">
            <w:pPr>
              <w:numPr>
                <w:ilvl w:val="0"/>
                <w:numId w:val="29"/>
              </w:numPr>
              <w:ind w:left="360"/>
              <w:rPr>
                <w:rFonts w:ascii="Barlow SK" w:hAnsi="Barlow SK" w:cs="Calibri"/>
                <w:b/>
                <w:sz w:val="20"/>
                <w:szCs w:val="20"/>
              </w:rPr>
            </w:pPr>
            <w:r w:rsidRPr="00F60FAB">
              <w:rPr>
                <w:rFonts w:ascii="Barlow SK" w:hAnsi="Barlow SK" w:cs="Calibri"/>
                <w:sz w:val="20"/>
                <w:szCs w:val="20"/>
              </w:rPr>
              <w:t xml:space="preserve">gospodarski </w:t>
            </w:r>
            <w:r w:rsidRPr="00F60FAB">
              <w:rPr>
                <w:rFonts w:ascii="Barlow SK" w:hAnsi="Barlow SK" w:cs="Calibri"/>
                <w:b/>
                <w:sz w:val="20"/>
                <w:szCs w:val="20"/>
              </w:rPr>
              <w:t xml:space="preserve">slabije </w:t>
            </w:r>
            <w:r w:rsidRPr="00F60FAB">
              <w:rPr>
                <w:rFonts w:ascii="Barlow SK" w:hAnsi="Barlow SK" w:cs="Calibri"/>
                <w:sz w:val="20"/>
                <w:szCs w:val="20"/>
              </w:rPr>
              <w:t xml:space="preserve">razvijene države- visok udio zaposlenih u </w:t>
            </w:r>
            <w:r w:rsidRPr="00F60FAB">
              <w:rPr>
                <w:rFonts w:ascii="Barlow SK" w:hAnsi="Barlow SK" w:cs="Calibri"/>
                <w:b/>
                <w:sz w:val="20"/>
                <w:szCs w:val="20"/>
              </w:rPr>
              <w:t xml:space="preserve">primarnim </w:t>
            </w:r>
            <w:r w:rsidRPr="00F60FAB">
              <w:rPr>
                <w:rFonts w:ascii="Barlow SK" w:hAnsi="Barlow SK" w:cs="Calibri"/>
                <w:sz w:val="20"/>
                <w:szCs w:val="20"/>
              </w:rPr>
              <w:t>djelatnostima</w:t>
            </w:r>
          </w:p>
          <w:p w:rsidR="00C821C6" w:rsidRPr="00F60FAB" w:rsidRDefault="00C821C6" w:rsidP="00C821C6">
            <w:pPr>
              <w:numPr>
                <w:ilvl w:val="0"/>
                <w:numId w:val="29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F60FAB">
              <w:rPr>
                <w:rFonts w:ascii="Barlow SK" w:hAnsi="Barlow SK" w:cs="Calibri"/>
                <w:sz w:val="20"/>
                <w:szCs w:val="20"/>
              </w:rPr>
              <w:t xml:space="preserve">gospodarski </w:t>
            </w:r>
            <w:r w:rsidRPr="00F60FAB">
              <w:rPr>
                <w:rFonts w:ascii="Barlow SK" w:hAnsi="Barlow SK" w:cs="Calibri"/>
                <w:b/>
                <w:sz w:val="20"/>
                <w:szCs w:val="20"/>
              </w:rPr>
              <w:t>visokorazvijene</w:t>
            </w:r>
            <w:r w:rsidRPr="00F60FAB">
              <w:rPr>
                <w:rFonts w:ascii="Barlow SK" w:hAnsi="Barlow SK" w:cs="Calibri"/>
                <w:sz w:val="20"/>
                <w:szCs w:val="20"/>
              </w:rPr>
              <w:t xml:space="preserve"> države- visok udio zaposlenih u </w:t>
            </w:r>
            <w:r w:rsidRPr="00F60FAB">
              <w:rPr>
                <w:rFonts w:ascii="Barlow SK" w:hAnsi="Barlow SK" w:cs="Calibri"/>
                <w:b/>
                <w:sz w:val="20"/>
                <w:szCs w:val="20"/>
              </w:rPr>
              <w:t>tercijarnim</w:t>
            </w:r>
            <w:r w:rsidRPr="00F60FAB">
              <w:rPr>
                <w:rFonts w:ascii="Barlow SK" w:hAnsi="Barlow SK" w:cs="Calibri"/>
                <w:sz w:val="20"/>
                <w:szCs w:val="20"/>
              </w:rPr>
              <w:t xml:space="preserve"> djelatnostima</w:t>
            </w:r>
          </w:p>
          <w:p w:rsidR="00C821C6" w:rsidRPr="00F60FAB" w:rsidRDefault="00C821C6" w:rsidP="00CC3F70">
            <w:pPr>
              <w:spacing w:after="200" w:line="360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</w:tbl>
    <w:p w:rsidR="00F03F65" w:rsidRPr="00F60FAB" w:rsidRDefault="00F03F65" w:rsidP="00F03F65">
      <w:pPr>
        <w:rPr>
          <w:rFonts w:ascii="Barlow SK" w:hAnsi="Barlow SK" w:cs="Calibri"/>
        </w:rPr>
      </w:pPr>
    </w:p>
    <w:p w:rsidR="007B2B6F" w:rsidRPr="00F60FAB" w:rsidRDefault="007B2B6F" w:rsidP="00F03F65">
      <w:pPr>
        <w:rPr>
          <w:rFonts w:ascii="Barlow SK" w:hAnsi="Barlow SK" w:cs="Calibri"/>
        </w:rPr>
      </w:pPr>
    </w:p>
    <w:p w:rsidR="00F60FAB" w:rsidRPr="006E0D2D" w:rsidRDefault="00F60FAB" w:rsidP="00F60FAB">
      <w:pPr>
        <w:spacing w:after="200" w:line="276" w:lineRule="auto"/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</w:pPr>
      <w:r w:rsidRPr="006E0D2D"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  <w:t>Bilješke</w:t>
      </w:r>
    </w:p>
    <w:p w:rsidR="00F60FAB" w:rsidRDefault="00F60FAB" w:rsidP="00F60FAB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60FAB" w:rsidRDefault="00F60FAB" w:rsidP="00F60FAB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60FAB" w:rsidRDefault="00F60FAB" w:rsidP="00F60FAB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60FAB" w:rsidRDefault="00F60FAB" w:rsidP="00F60FAB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60FAB" w:rsidRDefault="00F60FAB" w:rsidP="00F60FAB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60FAB" w:rsidRDefault="00F60FAB" w:rsidP="00F60FAB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60FAB" w:rsidRDefault="00F60FAB" w:rsidP="00F60FAB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C821C6" w:rsidRPr="00F60FAB" w:rsidRDefault="00F60FAB" w:rsidP="00C821C6">
      <w:pPr>
        <w:spacing w:after="200" w:line="276" w:lineRule="auto"/>
        <w:contextualSpacing/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</w:pPr>
      <w:r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  <w:br w:type="page"/>
      </w:r>
      <w:r w:rsidR="00C821C6" w:rsidRPr="00F60FAB"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  <w:lastRenderedPageBreak/>
        <w:t>Prilog 1. Izlazna kartica s pitanjima za provjeru usvojenosti odgojno-obrazovnih ishoda</w:t>
      </w:r>
    </w:p>
    <w:p w:rsidR="00C821C6" w:rsidRPr="00F60FAB" w:rsidRDefault="00C821C6" w:rsidP="00C821C6">
      <w:pPr>
        <w:spacing w:after="200" w:line="276" w:lineRule="auto"/>
        <w:contextualSpacing/>
        <w:rPr>
          <w:rFonts w:ascii="Barlow SK" w:eastAsia="Calibri" w:hAnsi="Barlow SK" w:cs="Calibri"/>
          <w:b/>
          <w:sz w:val="20"/>
          <w:szCs w:val="20"/>
          <w:lang w:eastAsia="en-US"/>
        </w:rPr>
      </w:pPr>
    </w:p>
    <w:p w:rsidR="00C821C6" w:rsidRPr="00F60FAB" w:rsidRDefault="00C821C6" w:rsidP="00C821C6">
      <w:pPr>
        <w:spacing w:after="200" w:line="276" w:lineRule="auto"/>
        <w:contextualSpacing/>
        <w:rPr>
          <w:rFonts w:ascii="Barlow SK" w:eastAsia="Calibri" w:hAnsi="Barlow SK" w:cs="Calibri"/>
          <w:b/>
          <w:sz w:val="20"/>
          <w:szCs w:val="20"/>
          <w:lang w:eastAsia="en-US"/>
        </w:rPr>
      </w:pPr>
      <w:r w:rsidRPr="00F60FAB">
        <w:rPr>
          <w:rFonts w:ascii="Barlow SK" w:eastAsia="Calibri" w:hAnsi="Barlow SK" w:cs="Calibri"/>
          <w:b/>
          <w:sz w:val="20"/>
          <w:szCs w:val="20"/>
          <w:lang w:eastAsia="en-US"/>
        </w:rPr>
        <w:t xml:space="preserve">Ime i prezime: </w:t>
      </w:r>
      <w:r w:rsidR="00F60FAB">
        <w:rPr>
          <w:rFonts w:ascii="Barlow SK" w:eastAsia="Calibri" w:hAnsi="Barlow SK" w:cs="Calibri"/>
          <w:b/>
          <w:sz w:val="20"/>
          <w:szCs w:val="20"/>
          <w:lang w:eastAsia="en-US"/>
        </w:rPr>
        <w:t>_______________________________________________________________</w:t>
      </w:r>
    </w:p>
    <w:p w:rsidR="00C821C6" w:rsidRPr="00F60FAB" w:rsidRDefault="00C821C6" w:rsidP="00C821C6">
      <w:pPr>
        <w:spacing w:after="200" w:line="276" w:lineRule="auto"/>
        <w:contextualSpacing/>
        <w:rPr>
          <w:rFonts w:ascii="Barlow SK" w:eastAsia="Calibri" w:hAnsi="Barlow SK" w:cs="Calibri"/>
          <w:b/>
          <w:sz w:val="20"/>
          <w:szCs w:val="20"/>
          <w:lang w:eastAsia="en-US"/>
        </w:rPr>
      </w:pPr>
      <w:r w:rsidRPr="00F60FAB">
        <w:rPr>
          <w:rFonts w:ascii="Barlow SK" w:eastAsia="Calibri" w:hAnsi="Barlow SK" w:cs="Calibri"/>
          <w:b/>
          <w:sz w:val="20"/>
          <w:szCs w:val="20"/>
          <w:lang w:eastAsia="en-US"/>
        </w:rPr>
        <w:t xml:space="preserve">                                                                                   Gospodarstvo</w:t>
      </w:r>
    </w:p>
    <w:p w:rsidR="00C821C6" w:rsidRPr="00F60FAB" w:rsidRDefault="00C821C6" w:rsidP="00C821C6">
      <w:pPr>
        <w:spacing w:after="200" w:line="276" w:lineRule="auto"/>
        <w:contextualSpacing/>
        <w:rPr>
          <w:rFonts w:ascii="Barlow SK" w:eastAsia="Calibri" w:hAnsi="Barlow SK" w:cs="Calibri"/>
          <w:b/>
          <w:sz w:val="20"/>
          <w:szCs w:val="20"/>
          <w:lang w:eastAsia="en-US"/>
        </w:rPr>
      </w:pPr>
    </w:p>
    <w:p w:rsidR="00C821C6" w:rsidRPr="00F60FAB" w:rsidRDefault="00C821C6" w:rsidP="00C821C6">
      <w:pPr>
        <w:spacing w:after="200" w:line="276" w:lineRule="auto"/>
        <w:contextualSpacing/>
        <w:rPr>
          <w:rFonts w:ascii="Barlow SK" w:eastAsia="Calibri" w:hAnsi="Barlow SK" w:cs="Calibri"/>
          <w:b/>
          <w:sz w:val="20"/>
          <w:szCs w:val="20"/>
          <w:lang w:eastAsia="en-US"/>
        </w:rPr>
      </w:pPr>
      <w:r w:rsidRPr="00F60FAB">
        <w:rPr>
          <w:rFonts w:ascii="Barlow SK" w:eastAsia="Calibri" w:hAnsi="Barlow SK" w:cs="Calibri"/>
          <w:b/>
          <w:sz w:val="20"/>
          <w:szCs w:val="20"/>
          <w:lang w:eastAsia="en-US"/>
        </w:rPr>
        <w:t>Odgovori na sljedeća pitanja i karticu s odgovorima predaj učitelju/ici prilikom izlaska iz učionice.</w:t>
      </w:r>
    </w:p>
    <w:p w:rsidR="00C821C6" w:rsidRPr="00F60FAB" w:rsidRDefault="00C821C6" w:rsidP="00C821C6">
      <w:pPr>
        <w:spacing w:after="200" w:line="276" w:lineRule="auto"/>
        <w:contextualSpacing/>
        <w:rPr>
          <w:rFonts w:ascii="Barlow SK" w:eastAsia="Calibri" w:hAnsi="Barlow SK" w:cs="Calibri"/>
          <w:b/>
          <w:sz w:val="20"/>
          <w:szCs w:val="20"/>
          <w:lang w:eastAsia="en-US"/>
        </w:rPr>
      </w:pPr>
    </w:p>
    <w:p w:rsidR="00C821C6" w:rsidRPr="00F60FAB" w:rsidRDefault="00C821C6" w:rsidP="00C821C6">
      <w:pPr>
        <w:spacing w:after="200" w:line="276" w:lineRule="auto"/>
        <w:contextualSpacing/>
        <w:rPr>
          <w:rFonts w:ascii="Barlow SK" w:eastAsia="Calibri" w:hAnsi="Barlow SK" w:cs="Calibri"/>
          <w:b/>
          <w:sz w:val="20"/>
          <w:szCs w:val="20"/>
          <w:lang w:eastAsia="en-US"/>
        </w:rPr>
      </w:pPr>
      <w:r w:rsidRPr="00F60FAB">
        <w:rPr>
          <w:rFonts w:ascii="Barlow SK" w:eastAsia="Calibri" w:hAnsi="Barlow SK" w:cs="Calibri"/>
          <w:b/>
          <w:sz w:val="20"/>
          <w:szCs w:val="20"/>
          <w:lang w:eastAsia="en-US"/>
        </w:rPr>
        <w:t>U prvom zadatku dva su točna odgovora. Zaokruži slova ispred točnih odgovora.</w:t>
      </w:r>
    </w:p>
    <w:p w:rsidR="00C821C6" w:rsidRPr="00F60FAB" w:rsidRDefault="00C821C6" w:rsidP="00C821C6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C821C6" w:rsidRPr="00F60FAB" w:rsidRDefault="00C821C6" w:rsidP="00C821C6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F60FAB">
        <w:rPr>
          <w:rFonts w:ascii="Barlow SK" w:eastAsia="Calibri" w:hAnsi="Barlow SK" w:cs="Calibri"/>
          <w:sz w:val="20"/>
          <w:szCs w:val="20"/>
          <w:lang w:eastAsia="en-US"/>
        </w:rPr>
        <w:t>1. Koje od navedenih djelatnosti pripadaju skupini tercijarnih djelatnosti?</w:t>
      </w:r>
    </w:p>
    <w:p w:rsidR="00C821C6" w:rsidRPr="00F60FAB" w:rsidRDefault="00C821C6" w:rsidP="00C821C6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C821C6" w:rsidRPr="00F60FAB" w:rsidRDefault="00C821C6" w:rsidP="00C821C6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F60FAB">
        <w:rPr>
          <w:rFonts w:ascii="Barlow SK" w:eastAsia="Calibri" w:hAnsi="Barlow SK" w:cs="Calibri"/>
          <w:sz w:val="20"/>
          <w:szCs w:val="20"/>
          <w:lang w:eastAsia="en-US"/>
        </w:rPr>
        <w:t>a)   bankarstvo                 b) promet                 c)  ribarstvo             d) školstvo                 e) zdravstvo</w:t>
      </w:r>
    </w:p>
    <w:p w:rsidR="00C821C6" w:rsidRPr="00F60FAB" w:rsidRDefault="00C821C6" w:rsidP="00C821C6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C821C6" w:rsidRPr="00F60FAB" w:rsidRDefault="00C821C6" w:rsidP="00C821C6">
      <w:pPr>
        <w:spacing w:after="200" w:line="276" w:lineRule="auto"/>
        <w:contextualSpacing/>
        <w:rPr>
          <w:rFonts w:ascii="Barlow SK" w:eastAsia="Calibri" w:hAnsi="Barlow SK" w:cs="Calibri"/>
          <w:b/>
          <w:sz w:val="20"/>
          <w:szCs w:val="20"/>
          <w:lang w:eastAsia="en-US"/>
        </w:rPr>
      </w:pPr>
      <w:r w:rsidRPr="00F60FAB">
        <w:rPr>
          <w:rFonts w:ascii="Barlow SK" w:eastAsia="Calibri" w:hAnsi="Barlow SK" w:cs="Calibri"/>
          <w:b/>
          <w:sz w:val="20"/>
          <w:szCs w:val="20"/>
          <w:lang w:eastAsia="en-US"/>
        </w:rPr>
        <w:t>U drugom zadatku odgovor upiši na praznu crtu.</w:t>
      </w:r>
    </w:p>
    <w:p w:rsidR="00C821C6" w:rsidRPr="00F60FAB" w:rsidRDefault="00C821C6" w:rsidP="00C821C6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C821C6" w:rsidRPr="00F60FAB" w:rsidRDefault="00C821C6" w:rsidP="00C821C6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F60FAB">
        <w:rPr>
          <w:rFonts w:ascii="Barlow SK" w:eastAsia="Calibri" w:hAnsi="Barlow SK" w:cs="Calibri"/>
          <w:sz w:val="20"/>
          <w:szCs w:val="20"/>
          <w:lang w:eastAsia="en-US"/>
        </w:rPr>
        <w:t>2. U kojoj skupini djelatnosti je zaposlen najveći udio stanovništva tvoje županije?</w:t>
      </w:r>
    </w:p>
    <w:p w:rsidR="00C821C6" w:rsidRPr="00F60FAB" w:rsidRDefault="00C821C6" w:rsidP="00C821C6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F60FAB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_________________________________________________________________.</w:t>
      </w:r>
    </w:p>
    <w:p w:rsidR="009E3CF4" w:rsidRPr="00F60FAB" w:rsidRDefault="009E3CF4">
      <w:pPr>
        <w:rPr>
          <w:rFonts w:ascii="Barlow SK" w:hAnsi="Barlow SK" w:cs="Calibri"/>
          <w:sz w:val="20"/>
          <w:szCs w:val="20"/>
        </w:rPr>
      </w:pPr>
    </w:p>
    <w:p w:rsidR="00C821C6" w:rsidRPr="00F60FAB" w:rsidRDefault="00C821C6" w:rsidP="00C821C6">
      <w:pPr>
        <w:spacing w:after="200" w:line="276" w:lineRule="auto"/>
        <w:contextualSpacing/>
        <w:rPr>
          <w:rFonts w:ascii="Barlow SK" w:eastAsia="Calibri" w:hAnsi="Barlow SK" w:cs="Calibri"/>
          <w:b/>
          <w:sz w:val="20"/>
          <w:szCs w:val="20"/>
          <w:lang w:eastAsia="en-US"/>
        </w:rPr>
      </w:pPr>
      <w:r w:rsidRPr="00F60FAB">
        <w:rPr>
          <w:rFonts w:ascii="Barlow SK" w:eastAsia="Calibri" w:hAnsi="Barlow SK" w:cs="Calibri"/>
          <w:b/>
          <w:sz w:val="20"/>
          <w:szCs w:val="20"/>
          <w:lang w:eastAsia="en-US"/>
        </w:rPr>
        <w:t>U trećem zadatku zaokruži slovo ispod grafičkog priloga koji prikazuje ud</w:t>
      </w:r>
      <w:r w:rsidR="006A32A5" w:rsidRPr="00F60FAB">
        <w:rPr>
          <w:rFonts w:ascii="Barlow SK" w:eastAsia="Calibri" w:hAnsi="Barlow SK" w:cs="Calibri"/>
          <w:b/>
          <w:sz w:val="20"/>
          <w:szCs w:val="20"/>
          <w:lang w:eastAsia="en-US"/>
        </w:rPr>
        <w:t>io</w:t>
      </w:r>
      <w:r w:rsidRPr="00F60FAB">
        <w:rPr>
          <w:rFonts w:ascii="Barlow SK" w:eastAsia="Calibri" w:hAnsi="Barlow SK" w:cs="Calibri"/>
          <w:b/>
          <w:sz w:val="20"/>
          <w:szCs w:val="20"/>
          <w:lang w:eastAsia="en-US"/>
        </w:rPr>
        <w:t xml:space="preserve"> zaposlenih po sektorima djelatnosti u visokorazvijenoj državi.</w:t>
      </w:r>
    </w:p>
    <w:p w:rsidR="009E3CF4" w:rsidRPr="00F60FAB" w:rsidRDefault="009E3CF4">
      <w:pPr>
        <w:rPr>
          <w:rFonts w:ascii="Barlow SK" w:hAnsi="Barlow SK" w:cs="Calibri"/>
          <w:sz w:val="20"/>
          <w:szCs w:val="20"/>
        </w:rPr>
      </w:pPr>
    </w:p>
    <w:p w:rsidR="00C821C6" w:rsidRPr="00F60FAB" w:rsidRDefault="00C821C6">
      <w:pPr>
        <w:rPr>
          <w:rFonts w:ascii="Barlow SK" w:hAnsi="Barlow SK" w:cs="Calibri"/>
          <w:sz w:val="20"/>
          <w:szCs w:val="20"/>
        </w:rPr>
      </w:pPr>
      <w:r w:rsidRPr="00F60FAB">
        <w:rPr>
          <w:rFonts w:ascii="Barlow SK" w:hAnsi="Barlow SK" w:cs="Calibri"/>
          <w:sz w:val="20"/>
          <w:szCs w:val="20"/>
        </w:rPr>
        <w:t xml:space="preserve">3. </w:t>
      </w:r>
    </w:p>
    <w:p w:rsidR="00C821C6" w:rsidRDefault="00F60FAB">
      <w:pPr>
        <w:rPr>
          <w:rFonts w:ascii="Barlow SK" w:hAnsi="Barlow SK"/>
        </w:rPr>
      </w:pPr>
      <w:r>
        <w:rPr>
          <w:rFonts w:ascii="Barlow SK" w:hAnsi="Barlow SK"/>
          <w:noProof/>
        </w:rPr>
        <w:drawing>
          <wp:inline distT="0" distB="0" distL="0" distR="0">
            <wp:extent cx="5419725" cy="263842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FAB" w:rsidRPr="006E0D2D" w:rsidRDefault="00F60FAB" w:rsidP="00F60FAB">
      <w:pPr>
        <w:spacing w:after="200" w:line="276" w:lineRule="auto"/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</w:pPr>
      <w:r>
        <w:rPr>
          <w:rFonts w:ascii="Barlow SK" w:hAnsi="Barlow SK"/>
        </w:rPr>
        <w:br w:type="page"/>
      </w:r>
      <w:r w:rsidRPr="006E0D2D"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  <w:lastRenderedPageBreak/>
        <w:t>Bilješke</w:t>
      </w:r>
    </w:p>
    <w:p w:rsidR="00F60FAB" w:rsidRDefault="00F60FAB" w:rsidP="00F60FAB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60FAB" w:rsidRDefault="00F60FAB" w:rsidP="00F60FAB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60FAB" w:rsidRDefault="00F60FAB" w:rsidP="00F60FAB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60FAB" w:rsidRDefault="00F60FAB" w:rsidP="00F60FAB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60FAB" w:rsidRDefault="00F60FAB" w:rsidP="00F60FAB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60FAB" w:rsidRDefault="00F60FAB" w:rsidP="00F60FAB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60FAB" w:rsidRDefault="00F60FAB" w:rsidP="00F60FAB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60FAB" w:rsidRDefault="00F60FAB" w:rsidP="00F60FAB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60FAB" w:rsidRDefault="00F60FAB" w:rsidP="00F60FAB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60FAB" w:rsidRDefault="00F60FAB" w:rsidP="00F60FAB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60FAB" w:rsidRDefault="00F60FAB" w:rsidP="00F60FAB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60FAB" w:rsidRDefault="00F60FAB" w:rsidP="00F60FAB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60FAB" w:rsidRDefault="00F60FAB" w:rsidP="00F60FAB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60FAB" w:rsidRDefault="00F60FAB" w:rsidP="00F60FAB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60FAB" w:rsidRDefault="00F60FAB" w:rsidP="00F60FAB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60FAB" w:rsidRDefault="00F60FAB" w:rsidP="00F60FAB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60FAB" w:rsidRDefault="00F60FAB" w:rsidP="00F60FAB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60FAB" w:rsidRDefault="00F60FAB" w:rsidP="00F60FAB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60FAB" w:rsidRDefault="00F60FAB" w:rsidP="00F60FAB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60FAB" w:rsidRDefault="00F60FAB" w:rsidP="00F60FAB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60FAB" w:rsidRDefault="00F60FAB" w:rsidP="00F60FAB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60FAB" w:rsidRDefault="00F60FAB" w:rsidP="00F60FAB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60FAB" w:rsidRDefault="00F60FAB" w:rsidP="00F60FAB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F60FAB" w:rsidRDefault="00F60FAB" w:rsidP="00F60FAB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sectPr w:rsidR="00F60FAB" w:rsidSect="00692898"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C72" w:rsidRDefault="001D1C72" w:rsidP="008D6A58">
      <w:r>
        <w:separator/>
      </w:r>
    </w:p>
  </w:endnote>
  <w:endnote w:type="continuationSeparator" w:id="0">
    <w:p w:rsidR="001D1C72" w:rsidRDefault="001D1C72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C72" w:rsidRDefault="001D1C72" w:rsidP="008D6A58">
      <w:r>
        <w:separator/>
      </w:r>
    </w:p>
  </w:footnote>
  <w:footnote w:type="continuationSeparator" w:id="0">
    <w:p w:rsidR="001D1C72" w:rsidRDefault="001D1C72" w:rsidP="008D6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E20E5"/>
    <w:multiLevelType w:val="hybridMultilevel"/>
    <w:tmpl w:val="BBB82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2F1BE8"/>
    <w:multiLevelType w:val="hybridMultilevel"/>
    <w:tmpl w:val="A4664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F2464A"/>
    <w:multiLevelType w:val="hybridMultilevel"/>
    <w:tmpl w:val="930EF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4A2439"/>
    <w:multiLevelType w:val="hybridMultilevel"/>
    <w:tmpl w:val="AEC65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9803DB"/>
    <w:multiLevelType w:val="hybridMultilevel"/>
    <w:tmpl w:val="0C1E1FB2"/>
    <w:lvl w:ilvl="0" w:tplc="78BEB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A734C1"/>
    <w:multiLevelType w:val="hybridMultilevel"/>
    <w:tmpl w:val="7F5C8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764651"/>
    <w:multiLevelType w:val="hybridMultilevel"/>
    <w:tmpl w:val="C5A28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2D3E50"/>
    <w:multiLevelType w:val="hybridMultilevel"/>
    <w:tmpl w:val="93A48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"/>
  </w:num>
  <w:num w:numId="3">
    <w:abstractNumId w:val="25"/>
  </w:num>
  <w:num w:numId="4">
    <w:abstractNumId w:val="21"/>
  </w:num>
  <w:num w:numId="5">
    <w:abstractNumId w:val="12"/>
  </w:num>
  <w:num w:numId="6">
    <w:abstractNumId w:val="16"/>
  </w:num>
  <w:num w:numId="7">
    <w:abstractNumId w:val="19"/>
  </w:num>
  <w:num w:numId="8">
    <w:abstractNumId w:val="10"/>
  </w:num>
  <w:num w:numId="9">
    <w:abstractNumId w:val="14"/>
  </w:num>
  <w:num w:numId="10">
    <w:abstractNumId w:val="4"/>
  </w:num>
  <w:num w:numId="11">
    <w:abstractNumId w:val="28"/>
  </w:num>
  <w:num w:numId="12">
    <w:abstractNumId w:val="2"/>
  </w:num>
  <w:num w:numId="13">
    <w:abstractNumId w:val="23"/>
  </w:num>
  <w:num w:numId="14">
    <w:abstractNumId w:val="7"/>
  </w:num>
  <w:num w:numId="15">
    <w:abstractNumId w:val="24"/>
  </w:num>
  <w:num w:numId="16">
    <w:abstractNumId w:val="15"/>
  </w:num>
  <w:num w:numId="17">
    <w:abstractNumId w:val="17"/>
  </w:num>
  <w:num w:numId="18">
    <w:abstractNumId w:val="8"/>
  </w:num>
  <w:num w:numId="19">
    <w:abstractNumId w:val="6"/>
  </w:num>
  <w:num w:numId="20">
    <w:abstractNumId w:val="20"/>
  </w:num>
  <w:num w:numId="21">
    <w:abstractNumId w:val="0"/>
  </w:num>
  <w:num w:numId="22">
    <w:abstractNumId w:val="13"/>
  </w:num>
  <w:num w:numId="23">
    <w:abstractNumId w:val="5"/>
  </w:num>
  <w:num w:numId="24">
    <w:abstractNumId w:val="11"/>
  </w:num>
  <w:num w:numId="25">
    <w:abstractNumId w:val="3"/>
  </w:num>
  <w:num w:numId="26">
    <w:abstractNumId w:val="22"/>
  </w:num>
  <w:num w:numId="27">
    <w:abstractNumId w:val="26"/>
  </w:num>
  <w:num w:numId="28">
    <w:abstractNumId w:val="9"/>
  </w:num>
  <w:num w:numId="2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404A1"/>
    <w:rsid w:val="001A2377"/>
    <w:rsid w:val="001A3F80"/>
    <w:rsid w:val="001D1C72"/>
    <w:rsid w:val="0023123E"/>
    <w:rsid w:val="002875CD"/>
    <w:rsid w:val="00360856"/>
    <w:rsid w:val="004033B2"/>
    <w:rsid w:val="00407D72"/>
    <w:rsid w:val="00426554"/>
    <w:rsid w:val="004629FB"/>
    <w:rsid w:val="00501EB4"/>
    <w:rsid w:val="0053035C"/>
    <w:rsid w:val="00551CEF"/>
    <w:rsid w:val="005D2BC5"/>
    <w:rsid w:val="005E370B"/>
    <w:rsid w:val="00643BDC"/>
    <w:rsid w:val="0065074D"/>
    <w:rsid w:val="00692898"/>
    <w:rsid w:val="006A32A5"/>
    <w:rsid w:val="006B461C"/>
    <w:rsid w:val="006E55F8"/>
    <w:rsid w:val="007A34FA"/>
    <w:rsid w:val="007B2B6F"/>
    <w:rsid w:val="0081478D"/>
    <w:rsid w:val="00863635"/>
    <w:rsid w:val="008B576C"/>
    <w:rsid w:val="008D6A58"/>
    <w:rsid w:val="009078FC"/>
    <w:rsid w:val="009A020D"/>
    <w:rsid w:val="009C3D7E"/>
    <w:rsid w:val="009E1C8B"/>
    <w:rsid w:val="009E3CF4"/>
    <w:rsid w:val="009E58A7"/>
    <w:rsid w:val="00A44D87"/>
    <w:rsid w:val="00A757A9"/>
    <w:rsid w:val="00B24376"/>
    <w:rsid w:val="00BE6EC3"/>
    <w:rsid w:val="00C821C6"/>
    <w:rsid w:val="00CB63B4"/>
    <w:rsid w:val="00CC1A63"/>
    <w:rsid w:val="00CC3F70"/>
    <w:rsid w:val="00D00143"/>
    <w:rsid w:val="00D20D16"/>
    <w:rsid w:val="00D62F14"/>
    <w:rsid w:val="00D91841"/>
    <w:rsid w:val="00E82609"/>
    <w:rsid w:val="00EE3C5B"/>
    <w:rsid w:val="00EF26F2"/>
    <w:rsid w:val="00EF3E88"/>
    <w:rsid w:val="00F03F65"/>
    <w:rsid w:val="00F3682C"/>
    <w:rsid w:val="00F50E14"/>
    <w:rsid w:val="00F60FAB"/>
    <w:rsid w:val="00FC0480"/>
    <w:rsid w:val="00FE241B"/>
    <w:rsid w:val="00FE6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0ak0o0aj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dzs.hr/Hrv_Eng/publication/2018/09-02-04_01_2018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635E8D-22DB-409F-985B-718438871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1134</Words>
  <Characters>6469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7588</CharactersWithSpaces>
  <SharedDoc>false</SharedDoc>
  <HLinks>
    <vt:vector size="12" baseType="variant">
      <vt:variant>
        <vt:i4>3211282</vt:i4>
      </vt:variant>
      <vt:variant>
        <vt:i4>3</vt:i4>
      </vt:variant>
      <vt:variant>
        <vt:i4>0</vt:i4>
      </vt:variant>
      <vt:variant>
        <vt:i4>5</vt:i4>
      </vt:variant>
      <vt:variant>
        <vt:lpwstr>https://www.dzs.hr/Hrv_Eng/publication/2018/09-02-04_01_2018.htm</vt:lpwstr>
      </vt:variant>
      <vt:variant>
        <vt:lpwstr/>
      </vt:variant>
      <vt:variant>
        <vt:i4>5570632</vt:i4>
      </vt:variant>
      <vt:variant>
        <vt:i4>0</vt:i4>
      </vt:variant>
      <vt:variant>
        <vt:i4>0</vt:i4>
      </vt:variant>
      <vt:variant>
        <vt:i4>5</vt:i4>
      </vt:variant>
      <vt:variant>
        <vt:lpwstr>https://learningapps.org/watch?v=p0ak0o0aj20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2</cp:revision>
  <dcterms:created xsi:type="dcterms:W3CDTF">2020-07-25T07:29:00Z</dcterms:created>
  <dcterms:modified xsi:type="dcterms:W3CDTF">2020-07-25T07:29:00Z</dcterms:modified>
</cp:coreProperties>
</file>